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7C5" w:rsidRPr="00F906AA" w:rsidRDefault="002D1327" w:rsidP="00E94931">
      <w:pPr>
        <w:jc w:val="left"/>
        <w:rPr>
          <w:rFonts w:ascii="Times New Roman" w:eastAsia="宋体" w:hAnsi="Times New Roman" w:cs="Times New Roman"/>
          <w:b/>
          <w:sz w:val="20"/>
          <w:szCs w:val="20"/>
        </w:rPr>
      </w:pPr>
      <w:bookmarkStart w:id="0" w:name="_GoBack"/>
      <w:r>
        <w:rPr>
          <w:rFonts w:ascii="Times New Roman" w:eastAsia="宋体" w:hAnsi="Times New Roman" w:cs="Times New Roman"/>
          <w:b/>
          <w:sz w:val="20"/>
          <w:szCs w:val="20"/>
        </w:rPr>
        <w:t>Supplemental</w:t>
      </w:r>
      <w:r>
        <w:rPr>
          <w:rFonts w:ascii="Times New Roman" w:eastAsia="宋体" w:hAnsi="Times New Roman" w:cs="Times New Roman" w:hint="eastAsia"/>
          <w:b/>
          <w:sz w:val="20"/>
          <w:szCs w:val="20"/>
        </w:rPr>
        <w:t xml:space="preserve"> </w:t>
      </w:r>
      <w:r w:rsidR="00F767C5" w:rsidRPr="00F906AA">
        <w:rPr>
          <w:rFonts w:ascii="Times New Roman" w:eastAsia="宋体" w:hAnsi="Times New Roman" w:cs="Times New Roman" w:hint="eastAsia"/>
          <w:b/>
          <w:sz w:val="20"/>
          <w:szCs w:val="20"/>
        </w:rPr>
        <w:t>Table</w:t>
      </w:r>
      <w:r w:rsidR="00F767C5" w:rsidRPr="00F906AA">
        <w:rPr>
          <w:rFonts w:ascii="Times New Roman" w:eastAsia="宋体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0"/>
          <w:szCs w:val="20"/>
        </w:rPr>
        <w:t>S</w:t>
      </w:r>
      <w:r w:rsidR="00F767C5" w:rsidRPr="00F906AA">
        <w:rPr>
          <w:rFonts w:ascii="Times New Roman" w:eastAsia="宋体" w:hAnsi="Times New Roman" w:cs="Times New Roman" w:hint="eastAsia"/>
          <w:b/>
          <w:sz w:val="20"/>
          <w:szCs w:val="20"/>
        </w:rPr>
        <w:t xml:space="preserve">2 </w:t>
      </w:r>
      <w:bookmarkEnd w:id="0"/>
      <w:r w:rsidR="00F767C5" w:rsidRPr="00F906AA">
        <w:rPr>
          <w:rFonts w:ascii="Times New Roman" w:eastAsia="宋体" w:hAnsi="Times New Roman" w:cs="Times New Roman"/>
          <w:b/>
          <w:sz w:val="20"/>
          <w:szCs w:val="20"/>
        </w:rPr>
        <w:t xml:space="preserve">Plant </w:t>
      </w:r>
      <w:r w:rsidR="00F767C5" w:rsidRPr="00F906AA">
        <w:rPr>
          <w:rFonts w:ascii="Times New Roman" w:eastAsia="宋体" w:hAnsi="Times New Roman" w:cs="Times New Roman"/>
          <w:b/>
          <w:i/>
          <w:sz w:val="20"/>
          <w:szCs w:val="20"/>
        </w:rPr>
        <w:t>WRKY</w:t>
      </w:r>
      <w:r w:rsidR="00F767C5" w:rsidRPr="00F906AA">
        <w:rPr>
          <w:rFonts w:ascii="Times New Roman" w:eastAsia="宋体" w:hAnsi="Times New Roman" w:cs="Times New Roman"/>
          <w:b/>
          <w:sz w:val="20"/>
          <w:szCs w:val="20"/>
        </w:rPr>
        <w:t xml:space="preserve"> family genes involved in disease resistance</w:t>
      </w:r>
    </w:p>
    <w:tbl>
      <w:tblPr>
        <w:tblStyle w:val="a6"/>
        <w:tblW w:w="514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1707"/>
        <w:gridCol w:w="2127"/>
        <w:gridCol w:w="2320"/>
        <w:gridCol w:w="1242"/>
      </w:tblGrid>
      <w:tr w:rsidR="00F767C5" w:rsidRPr="00606C4D" w:rsidTr="00555CE7">
        <w:tc>
          <w:tcPr>
            <w:tcW w:w="785" w:type="pct"/>
            <w:tcBorders>
              <w:top w:val="single" w:sz="12" w:space="0" w:color="auto"/>
              <w:bottom w:val="single" w:sz="4" w:space="0" w:color="auto"/>
            </w:tcBorders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973" w:type="pct"/>
            <w:tcBorders>
              <w:top w:val="single" w:sz="12" w:space="0" w:color="auto"/>
              <w:bottom w:val="single" w:sz="4" w:space="0" w:color="auto"/>
            </w:tcBorders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Gene ID</w:t>
            </w:r>
          </w:p>
        </w:tc>
        <w:tc>
          <w:tcPr>
            <w:tcW w:w="1212" w:type="pct"/>
            <w:tcBorders>
              <w:top w:val="single" w:sz="12" w:space="0" w:color="auto"/>
              <w:bottom w:val="single" w:sz="4" w:space="0" w:color="auto"/>
            </w:tcBorders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Species</w:t>
            </w:r>
          </w:p>
        </w:tc>
        <w:tc>
          <w:tcPr>
            <w:tcW w:w="1322" w:type="pct"/>
            <w:tcBorders>
              <w:top w:val="single" w:sz="12" w:space="0" w:color="auto"/>
              <w:bottom w:val="single" w:sz="4" w:space="0" w:color="auto"/>
            </w:tcBorders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Pathogens</w:t>
            </w:r>
          </w:p>
        </w:tc>
        <w:tc>
          <w:tcPr>
            <w:tcW w:w="708" w:type="pct"/>
            <w:tcBorders>
              <w:top w:val="single" w:sz="12" w:space="0" w:color="auto"/>
              <w:bottom w:val="single" w:sz="4" w:space="0" w:color="auto"/>
            </w:tcBorders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  <w:tcBorders>
              <w:top w:val="single" w:sz="4" w:space="0" w:color="auto"/>
            </w:tcBorders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AtWRKY3</w:t>
            </w:r>
          </w:p>
        </w:tc>
        <w:tc>
          <w:tcPr>
            <w:tcW w:w="973" w:type="pct"/>
            <w:tcBorders>
              <w:top w:val="single" w:sz="4" w:space="0" w:color="auto"/>
            </w:tcBorders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At2g03340</w:t>
            </w:r>
          </w:p>
        </w:tc>
        <w:tc>
          <w:tcPr>
            <w:tcW w:w="1212" w:type="pct"/>
            <w:tcBorders>
              <w:top w:val="single" w:sz="4" w:space="0" w:color="auto"/>
            </w:tcBorders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5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  <w:tcBorders>
              <w:top w:val="single" w:sz="4" w:space="0" w:color="auto"/>
            </w:tcBorders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  <w:tcBorders>
              <w:top w:val="single" w:sz="4" w:space="0" w:color="auto"/>
            </w:tcBorders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At1g13960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6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tWRKY7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At4g24240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  <w:hyperlink r:id="rId7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[25]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AtWRKY8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At5g46350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8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[26]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Tobacco</w:t>
            </w:r>
            <w:r w:rsidRPr="00555CE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555CE7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mosaic</w:t>
            </w:r>
            <w:r w:rsidRPr="00555CE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555CE7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virus</w:t>
            </w:r>
          </w:p>
        </w:tc>
        <w:tc>
          <w:tcPr>
            <w:tcW w:w="708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At4g</w:t>
            </w:r>
            <w:r w:rsidRPr="00555CE7">
              <w:rPr>
                <w:color w:val="000000" w:themeColor="text1"/>
                <w:sz w:val="20"/>
                <w:szCs w:val="20"/>
              </w:rPr>
              <w:t>31550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9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[27]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t2g24570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10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[28]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AtWRKY18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At4g31800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1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[29]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AtWRKY25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t2g30250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2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[30]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tWRKY27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t5g52380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  <w:hyperlink r:id="rId13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R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alstonia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solanacearum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[31]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AtWRKY28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At4g18170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4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[32]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S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AtWRKY33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At2g38470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15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[33]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rFonts w:hint="eastAsia"/>
                <w:i/>
                <w:iCs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lternaria</w:t>
            </w:r>
            <w:proofErr w:type="spellEnd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brassicicola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AtWRKY38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t5g22570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16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AtWRKY40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At1g80840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7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[29]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AtWRKY46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t2g46400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8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[35]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AtWRKY48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t5g49520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19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[36]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AtWRKY50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t5g26170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20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[37]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AtWRKY51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t5g64810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21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[37]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AtWRKY53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t4g23810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widowControl/>
              <w:shd w:val="clear" w:color="auto" w:fill="F9FBFC"/>
              <w:spacing w:after="90" w:line="130" w:lineRule="atLeast"/>
              <w:outlineLvl w:val="3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hyperlink r:id="rId22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[38]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AtWRKY57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At1g69310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3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[39]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AtWRKY60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At2g25000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hyperlink r:id="rId24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[29]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tWRKY61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t1g18860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  <w:hyperlink r:id="rId25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T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urnip crinkle</w:t>
            </w:r>
            <w:r w:rsidRPr="00555CE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virus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[40]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tWRKY70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t3g56400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  <w:hyperlink r:id="rId26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[27]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AtWRKY75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</w:t>
            </w:r>
            <w:r w:rsidRPr="00555CE7">
              <w:rPr>
                <w:color w:val="000000" w:themeColor="text1"/>
                <w:sz w:val="20"/>
                <w:szCs w:val="20"/>
              </w:rPr>
              <w:t>t5g13080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  <w:hyperlink r:id="rId27" w:history="1">
              <w:r w:rsidRPr="00555CE7">
                <w:rPr>
                  <w:rFonts w:ascii="Times New Roman" w:hAnsi="Times New Roman" w:cs="Times New Roman"/>
                  <w:i/>
                  <w:iCs/>
                  <w:color w:val="000000" w:themeColor="text1"/>
                  <w:kern w:val="0"/>
                  <w:sz w:val="20"/>
                  <w:szCs w:val="20"/>
                </w:rPr>
                <w:t>Arabidopsis thaliana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S</w:t>
            </w: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[32]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sz w:val="20"/>
                <w:szCs w:val="20"/>
              </w:rPr>
            </w:pPr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 xml:space="preserve">Pseudomonas </w:t>
            </w:r>
            <w:proofErr w:type="spellStart"/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syringae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GhWRKY25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JF899343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Gossypium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hirsutum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[41]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lastRenderedPageBreak/>
              <w:t>VlWRKY3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XM_002275540.3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Vitis</w:t>
            </w:r>
            <w:proofErr w:type="spellEnd"/>
            <w:r w:rsidRPr="00555CE7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labrusca×V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vinifera</w:t>
            </w:r>
            <w:proofErr w:type="spellEnd"/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[42]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VvWRKY33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XP_002264974.1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Vitis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vinifera</w:t>
            </w:r>
            <w:proofErr w:type="spellEnd"/>
          </w:p>
        </w:tc>
        <w:tc>
          <w:tcPr>
            <w:tcW w:w="1322" w:type="pct"/>
          </w:tcPr>
          <w:p w:rsidR="00F767C5" w:rsidRPr="00555CE7" w:rsidRDefault="00F767C5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Plasmopara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viticola</w:t>
            </w:r>
            <w:proofErr w:type="spellEnd"/>
          </w:p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[43]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NbWRKY7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AB445391.1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NbWRKY8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AB445392.1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NbWRKY9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AB711130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NbWRKY11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AB711132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Nicotiana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benthamiana</w:t>
            </w:r>
            <w:proofErr w:type="spellEnd"/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Botrytis cinerea</w:t>
            </w:r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OsWRKY30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Os08g0499300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28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>Rhizoctonia</w:t>
            </w:r>
            <w:proofErr w:type="spellEnd"/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iCs/>
                <w:color w:val="000000" w:themeColor="text1"/>
                <w:kern w:val="2"/>
                <w:sz w:val="20"/>
                <w:szCs w:val="20"/>
              </w:rPr>
              <w:t>solani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[45, 46]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OsWRKY53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Os05g0343400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29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Magnaporthe</w:t>
            </w:r>
            <w:proofErr w:type="spellEnd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[47]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Os01g0624700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30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Xanthomonas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oryzae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pv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[48]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OsWRKY4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Os03g0758900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hyperlink r:id="rId31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i/>
                  <w:iCs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Rhizoctonia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solani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[49]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OsWRKY22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Os01g0820400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i/>
                <w:iCs/>
                <w:sz w:val="20"/>
                <w:szCs w:val="20"/>
              </w:rPr>
            </w:pPr>
            <w:hyperlink r:id="rId32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Magnaporthe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[50]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OsWRKY71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Os02g0181300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4"/>
              <w:shd w:val="clear" w:color="auto" w:fill="F9FBFC"/>
              <w:spacing w:before="0" w:beforeAutospacing="0" w:after="90" w:afterAutospacing="0" w:line="130" w:lineRule="atLeast"/>
              <w:jc w:val="both"/>
              <w:rPr>
                <w:i/>
                <w:iCs/>
                <w:sz w:val="20"/>
                <w:szCs w:val="20"/>
              </w:rPr>
            </w:pPr>
            <w:hyperlink r:id="rId33" w:history="1">
              <w:r w:rsidRPr="00555CE7">
                <w:rPr>
                  <w:rFonts w:ascii="Times New Roman" w:eastAsiaTheme="minorEastAsia" w:hAnsi="Times New Roman" w:cs="Times New Roman"/>
                  <w:b w:val="0"/>
                  <w:bCs w:val="0"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Xanthomonas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pv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[51]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OsWRKY31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Os03g0321700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4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>Oryza sativa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Magnaporthe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oryzae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[52]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555CE7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v</w:t>
            </w: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WRKY2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rFonts w:hint="eastAsia"/>
                <w:color w:val="000000" w:themeColor="text1"/>
                <w:sz w:val="20"/>
                <w:szCs w:val="20"/>
              </w:rPr>
              <w:t>Aj858838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Hordeum</w:t>
            </w:r>
            <w:proofErr w:type="spellEnd"/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vulgare</w:t>
            </w:r>
            <w:proofErr w:type="spellEnd"/>
          </w:p>
        </w:tc>
        <w:tc>
          <w:tcPr>
            <w:tcW w:w="1322" w:type="pct"/>
          </w:tcPr>
          <w:p w:rsidR="00F767C5" w:rsidRPr="00555CE7" w:rsidRDefault="00F767C5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Blumeria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graminis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hordei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ourier+ZLeMrp-1" w:hAnsi="Times New Roman" w:cs="Times New Roman"/>
                <w:noProof/>
                <w:kern w:val="0"/>
                <w:sz w:val="20"/>
                <w:szCs w:val="20"/>
              </w:rPr>
              <w:t>[53]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322" w:type="pct"/>
          </w:tcPr>
          <w:p w:rsidR="00F767C5" w:rsidRPr="00555CE7" w:rsidRDefault="00F767C5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Melampsora</w:t>
            </w:r>
            <w:proofErr w:type="spellEnd"/>
            <w:r w:rsidRPr="00555CE7">
              <w:rPr>
                <w:rFonts w:ascii="Times New Roman" w:hAnsi="Times New Roman" w:cs="Times New Roman" w:hint="eastAsia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lini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555CE7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  <w:highlight w:val="yellow"/>
              </w:rPr>
            </w:pP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BnWRKY1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EU912389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5" w:tgtFrame="_blank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 xml:space="preserve">Brassica napus 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BnWRKY32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EU912402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6" w:tgtFrame="_blank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 xml:space="preserve">Brassica napus 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BnWRKY70</w:t>
            </w:r>
          </w:p>
        </w:tc>
        <w:tc>
          <w:tcPr>
            <w:tcW w:w="973" w:type="pct"/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EU912415</w:t>
            </w:r>
          </w:p>
        </w:tc>
        <w:tc>
          <w:tcPr>
            <w:tcW w:w="1212" w:type="pct"/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hyperlink r:id="rId37" w:tgtFrame="_blank" w:history="1">
              <w:r w:rsidRPr="00555CE7">
                <w:rPr>
                  <w:i/>
                  <w:color w:val="000000" w:themeColor="text1"/>
                  <w:sz w:val="20"/>
                  <w:szCs w:val="20"/>
                </w:rPr>
                <w:t xml:space="preserve">Brassica napus </w:t>
              </w:r>
            </w:hyperlink>
          </w:p>
        </w:tc>
        <w:tc>
          <w:tcPr>
            <w:tcW w:w="1322" w:type="pct"/>
          </w:tcPr>
          <w:p w:rsidR="00F767C5" w:rsidRPr="00555CE7" w:rsidRDefault="00F767C5" w:rsidP="00555C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Sclerotinia</w:t>
            </w:r>
            <w:proofErr w:type="spellEnd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sclerotiorum</w:t>
            </w:r>
            <w:proofErr w:type="spellEnd"/>
          </w:p>
        </w:tc>
        <w:tc>
          <w:tcPr>
            <w:tcW w:w="708" w:type="pct"/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[54]</w:t>
            </w:r>
          </w:p>
        </w:tc>
      </w:tr>
      <w:tr w:rsidR="00F767C5" w:rsidRPr="00606C4D" w:rsidTr="00555CE7">
        <w:trPr>
          <w:trHeight w:val="425"/>
        </w:trPr>
        <w:tc>
          <w:tcPr>
            <w:tcW w:w="785" w:type="pct"/>
            <w:tcBorders>
              <w:bottom w:val="single" w:sz="12" w:space="0" w:color="auto"/>
            </w:tcBorders>
          </w:tcPr>
          <w:p w:rsidR="00F767C5" w:rsidRPr="00555CE7" w:rsidRDefault="00F767C5" w:rsidP="00555CE7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555CE7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CaWRKY1a</w:t>
            </w:r>
          </w:p>
        </w:tc>
        <w:tc>
          <w:tcPr>
            <w:tcW w:w="973" w:type="pct"/>
            <w:tcBorders>
              <w:bottom w:val="single" w:sz="12" w:space="0" w:color="auto"/>
            </w:tcBorders>
          </w:tcPr>
          <w:p w:rsidR="00F767C5" w:rsidRPr="00555CE7" w:rsidRDefault="00F767C5" w:rsidP="00555CE7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555CE7">
              <w:rPr>
                <w:color w:val="000000" w:themeColor="text1"/>
                <w:sz w:val="20"/>
                <w:szCs w:val="20"/>
              </w:rPr>
              <w:t>DQ335599</w:t>
            </w:r>
          </w:p>
        </w:tc>
        <w:tc>
          <w:tcPr>
            <w:tcW w:w="1212" w:type="pct"/>
            <w:tcBorders>
              <w:bottom w:val="single" w:sz="12" w:space="0" w:color="auto"/>
            </w:tcBorders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555CE7">
              <w:rPr>
                <w:i/>
                <w:color w:val="000000" w:themeColor="text1"/>
                <w:sz w:val="20"/>
                <w:szCs w:val="20"/>
              </w:rPr>
              <w:t xml:space="preserve">Capsicum </w:t>
            </w:r>
            <w:proofErr w:type="spellStart"/>
            <w:r w:rsidRPr="00555CE7">
              <w:rPr>
                <w:i/>
                <w:color w:val="000000" w:themeColor="text1"/>
                <w:sz w:val="20"/>
                <w:szCs w:val="20"/>
              </w:rPr>
              <w:t>annuum</w:t>
            </w:r>
            <w:proofErr w:type="spellEnd"/>
          </w:p>
        </w:tc>
        <w:tc>
          <w:tcPr>
            <w:tcW w:w="1322" w:type="pct"/>
            <w:tcBorders>
              <w:bottom w:val="single" w:sz="12" w:space="0" w:color="auto"/>
            </w:tcBorders>
          </w:tcPr>
          <w:p w:rsidR="00F767C5" w:rsidRPr="00555CE7" w:rsidRDefault="00F767C5" w:rsidP="00555CE7">
            <w:pPr>
              <w:pStyle w:val="Default"/>
              <w:jc w:val="both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>Xanthomonas</w:t>
            </w:r>
            <w:proofErr w:type="spellEnd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>axonopodis</w:t>
            </w:r>
            <w:proofErr w:type="spellEnd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55CE7">
              <w:rPr>
                <w:rFonts w:ascii="AGaramond-Regular" w:hAnsi="AGaramond-Regular" w:cs="AGaramond-Regular"/>
                <w:sz w:val="20"/>
                <w:szCs w:val="20"/>
              </w:rPr>
              <w:t>pv</w:t>
            </w:r>
            <w:proofErr w:type="spellEnd"/>
            <w:r w:rsidRPr="00555CE7">
              <w:rPr>
                <w:rFonts w:ascii="AGaramond-Regular" w:hAnsi="AGaramond-Regular" w:cs="AGaramond-Regular"/>
                <w:sz w:val="20"/>
                <w:szCs w:val="20"/>
              </w:rPr>
              <w:t xml:space="preserve">. </w:t>
            </w:r>
            <w:proofErr w:type="spellStart"/>
            <w:r w:rsidRPr="00555CE7">
              <w:rPr>
                <w:rFonts w:ascii="AGaramond-Italic" w:hAnsi="AGaramond-Italic" w:cs="AGaramond-Italic"/>
                <w:i/>
                <w:iCs/>
                <w:sz w:val="20"/>
                <w:szCs w:val="20"/>
              </w:rPr>
              <w:t>glycines</w:t>
            </w:r>
            <w:proofErr w:type="spellEnd"/>
          </w:p>
        </w:tc>
        <w:tc>
          <w:tcPr>
            <w:tcW w:w="708" w:type="pct"/>
            <w:tcBorders>
              <w:bottom w:val="single" w:sz="12" w:space="0" w:color="auto"/>
            </w:tcBorders>
          </w:tcPr>
          <w:p w:rsidR="00F767C5" w:rsidRPr="00555CE7" w:rsidRDefault="00F767C5" w:rsidP="00AC395B">
            <w:pPr>
              <w:rPr>
                <w:rFonts w:ascii="Times New Roman" w:eastAsia="Courier+ZLeMrp-1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 w:themeColor="text1"/>
                <w:sz w:val="20"/>
                <w:szCs w:val="20"/>
              </w:rPr>
              <w:t>[55]</w:t>
            </w:r>
          </w:p>
        </w:tc>
      </w:tr>
    </w:tbl>
    <w:p w:rsidR="00F767C5" w:rsidRPr="00555CE7" w:rsidRDefault="00F767C5">
      <w:pPr>
        <w:widowControl/>
        <w:jc w:val="left"/>
      </w:pPr>
    </w:p>
    <w:p w:rsidR="00CF66CE" w:rsidRPr="00F767C5" w:rsidRDefault="00CF66CE"/>
    <w:sectPr w:rsidR="00CF66CE" w:rsidRPr="00F767C5">
      <w:footerReference w:type="default" r:id="rId3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+ZLeMrp-1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Garamond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Garamond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9721138"/>
      <w:docPartObj>
        <w:docPartGallery w:val="Page Numbers (Bottom of Page)"/>
        <w:docPartUnique/>
      </w:docPartObj>
    </w:sdtPr>
    <w:sdtEndPr>
      <w:rPr>
        <w:sz w:val="22"/>
      </w:rPr>
    </w:sdtEndPr>
    <w:sdtContent>
      <w:p w:rsidR="00B05B1E" w:rsidRPr="00B05B1E" w:rsidRDefault="002D1327">
        <w:pPr>
          <w:pStyle w:val="a4"/>
          <w:jc w:val="center"/>
          <w:rPr>
            <w:sz w:val="22"/>
          </w:rPr>
        </w:pPr>
        <w:r w:rsidRPr="00B05B1E">
          <w:rPr>
            <w:sz w:val="22"/>
          </w:rPr>
          <w:fldChar w:fldCharType="begin"/>
        </w:r>
        <w:r w:rsidRPr="00B05B1E">
          <w:rPr>
            <w:sz w:val="22"/>
          </w:rPr>
          <w:instrText>PAGE   \* MERGEFORMAT</w:instrText>
        </w:r>
        <w:r w:rsidRPr="00B05B1E">
          <w:rPr>
            <w:sz w:val="22"/>
          </w:rPr>
          <w:fldChar w:fldCharType="separate"/>
        </w:r>
        <w:r w:rsidRPr="002D1327">
          <w:rPr>
            <w:noProof/>
            <w:sz w:val="22"/>
            <w:lang w:val="zh-CN"/>
          </w:rPr>
          <w:t>2</w:t>
        </w:r>
        <w:r w:rsidRPr="00B05B1E">
          <w:rPr>
            <w:sz w:val="22"/>
          </w:rPr>
          <w:fldChar w:fldCharType="end"/>
        </w:r>
      </w:p>
    </w:sdtContent>
  </w:sdt>
  <w:p w:rsidR="00B05B1E" w:rsidRDefault="002D1327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767C5"/>
    <w:rsid w:val="002D1327"/>
    <w:rsid w:val="00615D01"/>
    <w:rsid w:val="00CF66CE"/>
    <w:rsid w:val="00F7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7C5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F767C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  <w:rsid w:val="00F767C5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F767C5"/>
  </w:style>
  <w:style w:type="character" w:customStyle="1" w:styleId="4Char">
    <w:name w:val="标题 4 Char"/>
    <w:basedOn w:val="a0"/>
    <w:link w:val="4"/>
    <w:uiPriority w:val="9"/>
    <w:rsid w:val="00F767C5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F76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67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6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67C5"/>
    <w:rPr>
      <w:sz w:val="18"/>
      <w:szCs w:val="18"/>
    </w:rPr>
  </w:style>
  <w:style w:type="character" w:styleId="a5">
    <w:name w:val="Hyperlink"/>
    <w:basedOn w:val="a0"/>
    <w:uiPriority w:val="99"/>
    <w:unhideWhenUsed/>
    <w:rsid w:val="00F767C5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F7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767C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767C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F767C5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F767C5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F767C5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767C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F767C5"/>
    <w:rPr>
      <w:b/>
      <w:bCs/>
      <w:sz w:val="20"/>
      <w:szCs w:val="20"/>
    </w:rPr>
  </w:style>
  <w:style w:type="character" w:customStyle="1" w:styleId="1">
    <w:name w:val="未处理的提及1"/>
    <w:basedOn w:val="a0"/>
    <w:uiPriority w:val="99"/>
    <w:semiHidden/>
    <w:unhideWhenUsed/>
    <w:rsid w:val="00F767C5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67C5"/>
  </w:style>
  <w:style w:type="paragraph" w:customStyle="1" w:styleId="Default">
    <w:name w:val="Default"/>
    <w:rsid w:val="00F767C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F767C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767C5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767C5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767C5"/>
    <w:rPr>
      <w:rFonts w:ascii="Calibri" w:hAnsi="Calibri" w:cs="Calibri"/>
      <w:noProof/>
      <w:sz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F767C5"/>
    <w:rPr>
      <w:color w:val="605E5C"/>
      <w:shd w:val="clear" w:color="auto" w:fill="E1DFDD"/>
    </w:rPr>
  </w:style>
  <w:style w:type="table" w:customStyle="1" w:styleId="10">
    <w:name w:val="网格型1"/>
    <w:basedOn w:val="a1"/>
    <w:next w:val="a6"/>
    <w:uiPriority w:val="39"/>
    <w:rsid w:val="00F7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39"/>
    <w:rsid w:val="00F7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7C5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F767C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  <w:rsid w:val="00F767C5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F767C5"/>
  </w:style>
  <w:style w:type="character" w:customStyle="1" w:styleId="4Char">
    <w:name w:val="标题 4 Char"/>
    <w:basedOn w:val="a0"/>
    <w:link w:val="4"/>
    <w:uiPriority w:val="9"/>
    <w:rsid w:val="00F767C5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F76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67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6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67C5"/>
    <w:rPr>
      <w:sz w:val="18"/>
      <w:szCs w:val="18"/>
    </w:rPr>
  </w:style>
  <w:style w:type="character" w:styleId="a5">
    <w:name w:val="Hyperlink"/>
    <w:basedOn w:val="a0"/>
    <w:uiPriority w:val="99"/>
    <w:unhideWhenUsed/>
    <w:rsid w:val="00F767C5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F7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767C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767C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F767C5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F767C5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F767C5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767C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F767C5"/>
    <w:rPr>
      <w:b/>
      <w:bCs/>
      <w:sz w:val="20"/>
      <w:szCs w:val="20"/>
    </w:rPr>
  </w:style>
  <w:style w:type="character" w:customStyle="1" w:styleId="1">
    <w:name w:val="未处理的提及1"/>
    <w:basedOn w:val="a0"/>
    <w:uiPriority w:val="99"/>
    <w:semiHidden/>
    <w:unhideWhenUsed/>
    <w:rsid w:val="00F767C5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67C5"/>
  </w:style>
  <w:style w:type="paragraph" w:customStyle="1" w:styleId="Default">
    <w:name w:val="Default"/>
    <w:rsid w:val="00F767C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F767C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767C5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767C5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767C5"/>
    <w:rPr>
      <w:rFonts w:ascii="Calibri" w:hAnsi="Calibri" w:cs="Calibri"/>
      <w:noProof/>
      <w:sz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F767C5"/>
    <w:rPr>
      <w:color w:val="605E5C"/>
      <w:shd w:val="clear" w:color="auto" w:fill="E1DFDD"/>
    </w:rPr>
  </w:style>
  <w:style w:type="table" w:customStyle="1" w:styleId="10">
    <w:name w:val="网格型1"/>
    <w:basedOn w:val="a1"/>
    <w:next w:val="a6"/>
    <w:uiPriority w:val="39"/>
    <w:rsid w:val="00F7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6"/>
    <w:uiPriority w:val="39"/>
    <w:rsid w:val="00F7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9" Type="http://schemas.openxmlformats.org/officeDocument/2006/relationships/fontTable" Target="fontTable.xm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http://cpfd.cnki.com.cn/Article/CPFDTOTAL-CSSC201811003053.htm" TargetMode="External"/><Relationship Id="rId40" Type="http://schemas.openxmlformats.org/officeDocument/2006/relationships/theme" Target="theme/theme1.xml"/><Relationship Id="rId5" Type="http://schemas.openxmlformats.org/officeDocument/2006/relationships/hyperlink" Target="javascript:;" TargetMode="External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http://cpfd.cnki.com.cn/Article/CPFDTOTAL-CSSC201811003053.htm" TargetMode="External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http://cpfd.cnki.com.cn/Article/CPFDTOTAL-CSSC201811003053.htm" TargetMode="External"/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3579</Characters>
  <Application>Microsoft Office Word</Application>
  <DocSecurity>0</DocSecurity>
  <Lines>29</Lines>
  <Paragraphs>8</Paragraphs>
  <ScaleCrop>false</ScaleCrop>
  <Company/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Zhang</dc:creator>
  <cp:lastModifiedBy>Zhao Zhang</cp:lastModifiedBy>
  <cp:revision>3</cp:revision>
  <dcterms:created xsi:type="dcterms:W3CDTF">2019-11-06T13:30:00Z</dcterms:created>
  <dcterms:modified xsi:type="dcterms:W3CDTF">2019-11-06T13:30:00Z</dcterms:modified>
</cp:coreProperties>
</file>